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844" w:rsidRDefault="00DD0844" w:rsidP="00DD0844">
      <w:pPr>
        <w:spacing w:after="0"/>
      </w:pPr>
    </w:p>
    <w:p w:rsidR="00DD0844" w:rsidRPr="00DD0844" w:rsidRDefault="00DD0844" w:rsidP="00DD0844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ХАРАКТЕРИСТИКИ ДЕТСКИХ ЧАСОВ SMART BABY WATCH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EW</w:t>
      </w:r>
      <w:r w:rsidRPr="00AF4F87">
        <w:rPr>
          <w:rFonts w:ascii="Arial" w:hAnsi="Arial" w:cs="Arial"/>
          <w:color w:val="000000"/>
          <w:sz w:val="20"/>
          <w:szCs w:val="20"/>
          <w:shd w:val="clear" w:color="auto" w:fill="FFFFFF"/>
        </w:rPr>
        <w:t>100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1)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Трекер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GPS + LBS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GSM модуль 850/900/1800/1900 МГц</w:t>
      </w:r>
    </w:p>
    <w:p w:rsidR="00DD0844" w:rsidRPr="00DD0844" w:rsidRDefault="00DD0844" w:rsidP="00DD0844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GSM</w:t>
      </w:r>
      <w:r w:rsidRPr="00DD084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чип: </w:t>
      </w:r>
      <w:r>
        <w:rPr>
          <w:rFonts w:ascii="Arial" w:hAnsi="Arial" w:cs="Arial"/>
          <w:color w:val="000000"/>
          <w:sz w:val="20"/>
          <w:szCs w:val="20"/>
          <w:lang w:val="en-US"/>
        </w:rPr>
        <w:t>MTK</w:t>
      </w:r>
      <w:r>
        <w:rPr>
          <w:rFonts w:ascii="Arial" w:hAnsi="Arial" w:cs="Arial"/>
          <w:color w:val="000000"/>
          <w:sz w:val="20"/>
          <w:szCs w:val="20"/>
        </w:rPr>
        <w:t>6261;</w:t>
      </w:r>
      <w:r w:rsidRPr="00DD0844">
        <w:rPr>
          <w:rFonts w:ascii="Arial" w:hAnsi="Arial" w:cs="Arial"/>
          <w:color w:val="000000"/>
          <w:sz w:val="20"/>
          <w:szCs w:val="20"/>
        </w:rPr>
        <w:t xml:space="preserve"> 364 </w:t>
      </w:r>
      <w:r>
        <w:rPr>
          <w:rFonts w:ascii="Arial" w:hAnsi="Arial" w:cs="Arial"/>
          <w:color w:val="000000"/>
          <w:sz w:val="20"/>
          <w:szCs w:val="20"/>
          <w:lang w:val="en-US"/>
        </w:rPr>
        <w:t>MHZ</w:t>
      </w:r>
      <w:r w:rsidRPr="00DD0844">
        <w:rPr>
          <w:rFonts w:ascii="Arial" w:hAnsi="Arial" w:cs="Arial"/>
          <w:color w:val="000000"/>
          <w:sz w:val="20"/>
          <w:szCs w:val="20"/>
        </w:rPr>
        <w:t>;</w:t>
      </w:r>
    </w:p>
    <w:p w:rsidR="00DD0844" w:rsidRPr="00DD0844" w:rsidRDefault="00DD0844" w:rsidP="00DD0844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GPRS</w:t>
      </w:r>
      <w:r w:rsidRPr="00DD084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чип: </w:t>
      </w:r>
      <w:r>
        <w:rPr>
          <w:rFonts w:ascii="Arial" w:hAnsi="Arial" w:cs="Arial"/>
          <w:color w:val="000000"/>
          <w:sz w:val="20"/>
          <w:szCs w:val="20"/>
          <w:lang w:val="en-US"/>
        </w:rPr>
        <w:t>Class</w:t>
      </w:r>
      <w:r w:rsidRPr="00DD0844">
        <w:rPr>
          <w:rFonts w:ascii="Arial" w:hAnsi="Arial" w:cs="Arial"/>
          <w:color w:val="000000"/>
          <w:sz w:val="20"/>
          <w:szCs w:val="20"/>
        </w:rPr>
        <w:t xml:space="preserve">12. </w:t>
      </w:r>
      <w:r>
        <w:rPr>
          <w:rFonts w:ascii="Arial" w:hAnsi="Arial" w:cs="Arial"/>
          <w:color w:val="000000"/>
          <w:sz w:val="20"/>
          <w:szCs w:val="20"/>
        </w:rPr>
        <w:t>Время определения – 26 секунд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2) Тип карты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Micro-SIM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3)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LED дисплей, экран 0,96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inch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4) Размер 35*60*13 мм.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5) Шагомер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6) Будильник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7) Кнопки быстрого вызова на заданные номера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8) Задание списка разрешенных номеров для вызова на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часы-телефо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9) Телефонная связь стандарта GSM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10) Отправка аудио сообщений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11) Датчик снятия часов с руки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12) Возможность установки временного интервала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опроса устройства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13) Возможность задать радиус разрешенной зоны местонахождения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14) Звуковой удаленный мониторинг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15) Сохранение истории перемещений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16) Индикация заряда батареи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17) Время заряда около 60 минут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18) Время работы от полностью заряженного аккумулятора до 72 часов (в зависимости от режима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работы)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19) Совместимость с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iOS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Android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устройствами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gramEnd"/>
    </w:p>
    <w:p w:rsidR="005D4DA6" w:rsidRDefault="005D4DA6"/>
    <w:sectPr w:rsidR="005D4DA6" w:rsidSect="005D4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844"/>
    <w:rsid w:val="005D4DA6"/>
    <w:rsid w:val="00DD0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0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2016-10-17T20:44:00Z</dcterms:created>
  <dcterms:modified xsi:type="dcterms:W3CDTF">2016-10-17T20:51:00Z</dcterms:modified>
</cp:coreProperties>
</file>